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0A" w:rsidRDefault="005C1A75" w:rsidP="005C1A75">
      <w:pPr>
        <w:jc w:val="center"/>
      </w:pPr>
      <w:r>
        <w:t>DICEP CONFERENCE SCHEDULED</w:t>
      </w:r>
    </w:p>
    <w:p w:rsidR="00285C50" w:rsidRDefault="00285C50" w:rsidP="005C1A75">
      <w:pPr>
        <w:jc w:val="center"/>
      </w:pPr>
    </w:p>
    <w:p w:rsidR="00285C50" w:rsidRDefault="00285C50" w:rsidP="005C1A75">
      <w:pPr>
        <w:jc w:val="center"/>
      </w:pPr>
      <w:r>
        <w:t>DON’T MISS THIS YEAR’S PREMIER ENGINEER AND CONTRACTOR FOCUSED DRIVEN PILE CONFERENCE</w:t>
      </w:r>
    </w:p>
    <w:p w:rsidR="005C1A75" w:rsidRDefault="005C1A75" w:rsidP="005C1A75">
      <w:pPr>
        <w:jc w:val="center"/>
      </w:pPr>
    </w:p>
    <w:p w:rsidR="001E3535" w:rsidRDefault="001E3535" w:rsidP="005C1A75">
      <w:pPr>
        <w:jc w:val="center"/>
      </w:pPr>
      <w:hyperlink r:id="rId4" w:history="1">
        <w:r w:rsidRPr="00436BE6">
          <w:rPr>
            <w:rStyle w:val="Hyperlink"/>
          </w:rPr>
          <w:t>http://www.piledrivers.org/files/6c0115cd-98ea-4941-a411-4c5481e9bc05/b23a651f-1e6a-45ac-8915-ef6bcb070573.pdf</w:t>
        </w:r>
      </w:hyperlink>
    </w:p>
    <w:p w:rsidR="001E3535" w:rsidRDefault="001E3535" w:rsidP="005C1A75">
      <w:pPr>
        <w:jc w:val="center"/>
      </w:pPr>
    </w:p>
    <w:p w:rsidR="005C1A75" w:rsidRDefault="005C1A75" w:rsidP="005C1A75">
      <w:pPr>
        <w:jc w:val="both"/>
      </w:pPr>
      <w:r>
        <w:t>The Pile Driving Contractors is pleased to announce the 11</w:t>
      </w:r>
      <w:r w:rsidRPr="005C1A75">
        <w:rPr>
          <w:vertAlign w:val="superscript"/>
        </w:rPr>
        <w:t>th</w:t>
      </w:r>
      <w:r>
        <w:t xml:space="preserve"> Annual Design and Installation of Cost-Efficient Piles Conference – The E</w:t>
      </w:r>
      <w:r w:rsidRPr="005C1A75">
        <w:rPr>
          <w:vertAlign w:val="superscript"/>
        </w:rPr>
        <w:t>3</w:t>
      </w:r>
      <w:r>
        <w:rPr>
          <w:vertAlign w:val="superscript"/>
        </w:rPr>
        <w:t xml:space="preserve"> </w:t>
      </w:r>
      <w:r>
        <w:t>Conference has been scheduled for Thursday, November 4, 2010, in Charleston, South Carolina.</w:t>
      </w:r>
      <w:r w:rsidR="00360FC0">
        <w:t xml:space="preserve">  The PDCA is pleased to announce the PDCA of South Carolina Chapter will be a conference partner with national PDCA for this event.  The PDCA would also like to acknowledge the GeoInstitute of the ASCE, South Carolina Society of Professional Engineers and the Civil Engineers Club of Charleston as Supporting Organizations for the conference.</w:t>
      </w:r>
    </w:p>
    <w:p w:rsidR="005C1A75" w:rsidRDefault="005C1A75" w:rsidP="005C1A75">
      <w:pPr>
        <w:jc w:val="both"/>
      </w:pPr>
    </w:p>
    <w:p w:rsidR="005C1A75" w:rsidRDefault="005C1A75" w:rsidP="005C1A75">
      <w:pPr>
        <w:jc w:val="both"/>
      </w:pPr>
      <w:r>
        <w:t>The conference will be held at the North Charleston Area Convention Center with overnight accommodations at the Embassy Suites Hotel Airport, located at 5055 International Blvd. North Charleston, SC.</w:t>
      </w:r>
    </w:p>
    <w:p w:rsidR="005C1A75" w:rsidRDefault="005C1A75" w:rsidP="005C1A75">
      <w:pPr>
        <w:jc w:val="both"/>
      </w:pPr>
    </w:p>
    <w:p w:rsidR="005C1A75" w:rsidRPr="005C1A75" w:rsidRDefault="005C1A75" w:rsidP="005C1A75">
      <w:pPr>
        <w:widowControl w:val="0"/>
        <w:jc w:val="both"/>
        <w:rPr>
          <w:rFonts w:cstheme="minorHAnsi"/>
        </w:rPr>
      </w:pPr>
      <w:r>
        <w:rPr>
          <w:rFonts w:cstheme="minorHAnsi"/>
        </w:rPr>
        <w:t xml:space="preserve">This PDCA </w:t>
      </w:r>
      <w:r w:rsidRPr="005C1A75">
        <w:rPr>
          <w:rFonts w:cstheme="minorHAnsi"/>
        </w:rPr>
        <w:t>conference is designed for geotechnical, structural and civil engineers; contractors and other firms or individuals who support, conduct business or are associated with the deep foundations, earth retention and/or the driven pile industry.  Licensed P.E.’s needing Professional Development Hours can obtain 6 PDH from this conference.</w:t>
      </w:r>
    </w:p>
    <w:p w:rsidR="005C1A75" w:rsidRPr="005C1A75" w:rsidRDefault="005C1A75" w:rsidP="005C1A75">
      <w:pPr>
        <w:widowControl w:val="0"/>
        <w:rPr>
          <w:rFonts w:cstheme="minorHAnsi"/>
          <w:sz w:val="20"/>
          <w:szCs w:val="20"/>
        </w:rPr>
      </w:pPr>
      <w:r w:rsidRPr="005C1A75">
        <w:rPr>
          <w:rFonts w:cstheme="minorHAnsi"/>
        </w:rPr>
        <w:t> </w:t>
      </w:r>
    </w:p>
    <w:p w:rsidR="005C1A75" w:rsidRDefault="005C1A75" w:rsidP="005C1A75">
      <w:pPr>
        <w:widowControl w:val="0"/>
        <w:jc w:val="both"/>
        <w:rPr>
          <w:rFonts w:cstheme="minorHAnsi"/>
        </w:rPr>
      </w:pPr>
      <w:r w:rsidRPr="005C1A75">
        <w:rPr>
          <w:rFonts w:cstheme="minorHAnsi"/>
        </w:rPr>
        <w:t xml:space="preserve">The DICEP conference will present modern approaches to maximize </w:t>
      </w:r>
      <w:r w:rsidRPr="005C1A75">
        <w:rPr>
          <w:rFonts w:cstheme="minorHAnsi"/>
          <w:b/>
          <w:bCs/>
        </w:rPr>
        <w:t>E</w:t>
      </w:r>
      <w:r w:rsidRPr="005C1A75">
        <w:rPr>
          <w:rFonts w:cstheme="minorHAnsi"/>
        </w:rPr>
        <w:t xml:space="preserve">fficiency, </w:t>
      </w:r>
      <w:r w:rsidRPr="005C1A75">
        <w:rPr>
          <w:rFonts w:cstheme="minorHAnsi"/>
          <w:b/>
          <w:bCs/>
        </w:rPr>
        <w:t>E</w:t>
      </w:r>
      <w:r w:rsidRPr="005C1A75">
        <w:rPr>
          <w:rFonts w:cstheme="minorHAnsi"/>
        </w:rPr>
        <w:t xml:space="preserve">ffectiveness and </w:t>
      </w:r>
      <w:r w:rsidRPr="005C1A75">
        <w:rPr>
          <w:rFonts w:cstheme="minorHAnsi"/>
          <w:b/>
          <w:bCs/>
        </w:rPr>
        <w:t>E</w:t>
      </w:r>
      <w:r w:rsidRPr="005C1A75">
        <w:rPr>
          <w:rFonts w:cstheme="minorHAnsi"/>
        </w:rPr>
        <w:t>conomy (E</w:t>
      </w:r>
      <w:r w:rsidRPr="005C1A75">
        <w:rPr>
          <w:rFonts w:cstheme="minorHAnsi"/>
          <w:vertAlign w:val="superscript"/>
        </w:rPr>
        <w:t>3</w:t>
      </w:r>
      <w:r w:rsidRPr="005C1A75">
        <w:rPr>
          <w:rFonts w:cstheme="minorHAnsi"/>
        </w:rPr>
        <w:t>) of driven piles through a series of presentations including SCDOT for driven pile geotechnical requirements, static analysis methods and software for geotechnical design of driven pile, design of pile-rafted foundations and downdrag computations, driven pile and Leadership in Energy and Environmental Design (LEED), innovative research, case histories, and more.</w:t>
      </w:r>
    </w:p>
    <w:p w:rsidR="00285C50" w:rsidRDefault="00285C50" w:rsidP="005C1A75">
      <w:pPr>
        <w:widowControl w:val="0"/>
        <w:jc w:val="both"/>
        <w:rPr>
          <w:rFonts w:cstheme="minorHAnsi"/>
        </w:rPr>
      </w:pPr>
    </w:p>
    <w:p w:rsidR="00285C50" w:rsidRDefault="00285C50" w:rsidP="00285C50">
      <w:pPr>
        <w:widowControl w:val="0"/>
        <w:jc w:val="both"/>
        <w:rPr>
          <w:rFonts w:cstheme="minorHAnsi"/>
        </w:rPr>
      </w:pPr>
      <w:r>
        <w:rPr>
          <w:rFonts w:cstheme="minorHAnsi"/>
        </w:rPr>
        <w:t xml:space="preserve">The PDCA will have 22 table tops available for companies who want to exhibit.  </w:t>
      </w:r>
      <w:r w:rsidRPr="00285C50">
        <w:rPr>
          <w:rFonts w:cstheme="minorHAnsi"/>
        </w:rPr>
        <w:t xml:space="preserve">All presentations and functions will be held in the same area as the exhibit hall to maximize exhibitor traffic.  Exhibitor’s space will accommodate 6’ table tops ONLY.  Exhibitor fee is </w:t>
      </w:r>
      <w:r>
        <w:rPr>
          <w:rFonts w:cstheme="minorHAnsi"/>
        </w:rPr>
        <w:t xml:space="preserve">only </w:t>
      </w:r>
      <w:r w:rsidRPr="00285C50">
        <w:rPr>
          <w:rFonts w:cstheme="minorHAnsi"/>
        </w:rPr>
        <w:t>$400.00</w:t>
      </w:r>
      <w:r>
        <w:rPr>
          <w:rFonts w:cstheme="minorHAnsi"/>
        </w:rPr>
        <w:t xml:space="preserve"> per table</w:t>
      </w:r>
      <w:r w:rsidRPr="00285C50">
        <w:rPr>
          <w:rFonts w:cstheme="minorHAnsi"/>
        </w:rPr>
        <w:t xml:space="preserve">.  Exhibitor registration includes exhibit space and full conference registration for one person.  </w:t>
      </w:r>
      <w:proofErr w:type="gramStart"/>
      <w:r w:rsidRPr="00285C50">
        <w:rPr>
          <w:rFonts w:cstheme="minorHAnsi"/>
        </w:rPr>
        <w:t xml:space="preserve">Electrical </w:t>
      </w:r>
      <w:r>
        <w:rPr>
          <w:rFonts w:cstheme="minorHAnsi"/>
        </w:rPr>
        <w:t xml:space="preserve">power </w:t>
      </w:r>
      <w:r w:rsidRPr="00285C50">
        <w:rPr>
          <w:rFonts w:cstheme="minorHAnsi"/>
        </w:rPr>
        <w:t>available for an additional charge (contact PDCA for info).</w:t>
      </w:r>
      <w:proofErr w:type="gramEnd"/>
      <w:r w:rsidRPr="00285C50">
        <w:rPr>
          <w:rFonts w:cstheme="minorHAnsi"/>
        </w:rPr>
        <w:t xml:space="preserve">  The PDCA will assign spaces on a first-registered and paid-in-full basis.  </w:t>
      </w:r>
    </w:p>
    <w:p w:rsidR="00285C50" w:rsidRDefault="00285C50" w:rsidP="00285C50">
      <w:pPr>
        <w:widowControl w:val="0"/>
        <w:jc w:val="both"/>
        <w:rPr>
          <w:rFonts w:cstheme="minorHAnsi"/>
        </w:rPr>
      </w:pPr>
    </w:p>
    <w:p w:rsidR="00285C50" w:rsidRDefault="00285C50" w:rsidP="00285C50">
      <w:pPr>
        <w:widowControl w:val="0"/>
        <w:jc w:val="both"/>
        <w:rPr>
          <w:rFonts w:cstheme="minorHAnsi"/>
        </w:rPr>
      </w:pPr>
      <w:r>
        <w:rPr>
          <w:rFonts w:cstheme="minorHAnsi"/>
        </w:rPr>
        <w:t xml:space="preserve">Speakers and Presentations include Nick Harman, PE (SCDOT) – SCDOT Geotechnical Design Manual; Prof. Frank Townsend (University of Florida) – Driven Pile Design Methods; Mohamad Hussein (GRL Engineers) – Recent Dynamic Testing Developments and Practices for Improving Reliability and Economy of Driven Pile Foundations; Prof. </w:t>
      </w:r>
      <w:proofErr w:type="spellStart"/>
      <w:r>
        <w:rPr>
          <w:rFonts w:cstheme="minorHAnsi"/>
        </w:rPr>
        <w:t>Jutful</w:t>
      </w:r>
      <w:proofErr w:type="spellEnd"/>
      <w:r>
        <w:rPr>
          <w:rFonts w:cstheme="minorHAnsi"/>
        </w:rPr>
        <w:t xml:space="preserve"> I Kahn, PhD, PE (Cleveland State University) – A Novel Method for Increasing Capacity and Enhancing Set-Up of Steel Piles in Clay Soil; Dennis Knight, PE (</w:t>
      </w:r>
      <w:proofErr w:type="spellStart"/>
      <w:r>
        <w:rPr>
          <w:rFonts w:cstheme="minorHAnsi"/>
        </w:rPr>
        <w:t>Lillio</w:t>
      </w:r>
      <w:proofErr w:type="spellEnd"/>
      <w:r>
        <w:rPr>
          <w:rFonts w:cstheme="minorHAnsi"/>
        </w:rPr>
        <w:t xml:space="preserve"> Architects) – Leadership in Energy and Environmental Design (LEED); Alan Macnab (Condon Johnson &amp; Associates)</w:t>
      </w:r>
      <w:r w:rsidR="001E3535">
        <w:rPr>
          <w:rFonts w:cstheme="minorHAnsi"/>
        </w:rPr>
        <w:t xml:space="preserve"> – Model Geotechnical Constructability Report; Prof. George </w:t>
      </w:r>
      <w:proofErr w:type="spellStart"/>
      <w:r w:rsidR="001E3535">
        <w:rPr>
          <w:rFonts w:cstheme="minorHAnsi"/>
        </w:rPr>
        <w:t>Filz</w:t>
      </w:r>
      <w:proofErr w:type="spellEnd"/>
      <w:r w:rsidR="001E3535">
        <w:rPr>
          <w:rFonts w:cstheme="minorHAnsi"/>
        </w:rPr>
        <w:t xml:space="preserve"> (Virginia Tech) – Spreadsheet Analysis of Piled-Raft Foundations and Downdrag on Pile Groups; and Elie Homsi (Flatiron) – New Top-Down Construction Method Using an Overhead Gantry and Rotating Lead to Drive Pile.</w:t>
      </w:r>
    </w:p>
    <w:p w:rsidR="001E3535" w:rsidRDefault="001E3535" w:rsidP="00285C50">
      <w:pPr>
        <w:widowControl w:val="0"/>
        <w:jc w:val="both"/>
        <w:rPr>
          <w:rFonts w:cstheme="minorHAnsi"/>
        </w:rPr>
      </w:pPr>
    </w:p>
    <w:p w:rsidR="001E3535" w:rsidRDefault="001E3535" w:rsidP="00285C50">
      <w:pPr>
        <w:widowControl w:val="0"/>
        <w:jc w:val="both"/>
        <w:rPr>
          <w:rFonts w:cstheme="minorHAnsi"/>
        </w:rPr>
      </w:pPr>
      <w:r>
        <w:rPr>
          <w:rFonts w:cstheme="minorHAnsi"/>
        </w:rPr>
        <w:t xml:space="preserve">The PDCA is also planning on a pile driving field demonstration, which will include a modern, dedicated pile driving rig, which will be used to drive a PSPC concrete pile just outside of the lecture hall.  Dynamic </w:t>
      </w:r>
      <w:r>
        <w:rPr>
          <w:rFonts w:cstheme="minorHAnsi"/>
        </w:rPr>
        <w:lastRenderedPageBreak/>
        <w:t>testing, vibration monitoring and noise monitoring will be demonstrated.</w:t>
      </w:r>
    </w:p>
    <w:p w:rsidR="001E3535" w:rsidRDefault="001E3535" w:rsidP="00285C50">
      <w:pPr>
        <w:widowControl w:val="0"/>
        <w:jc w:val="both"/>
        <w:rPr>
          <w:rFonts w:cstheme="minorHAnsi"/>
        </w:rPr>
      </w:pPr>
    </w:p>
    <w:p w:rsidR="001E3535" w:rsidRPr="00285C50" w:rsidRDefault="001E3535" w:rsidP="00285C50">
      <w:pPr>
        <w:widowControl w:val="0"/>
        <w:jc w:val="both"/>
        <w:rPr>
          <w:rFonts w:cstheme="minorHAnsi"/>
        </w:rPr>
      </w:pPr>
    </w:p>
    <w:p w:rsidR="00285C50" w:rsidRDefault="001E3535" w:rsidP="001E3535">
      <w:pPr>
        <w:widowControl w:val="0"/>
        <w:jc w:val="center"/>
        <w:rPr>
          <w:rFonts w:ascii="Times New Roman" w:hAnsi="Times New Roman"/>
          <w:sz w:val="20"/>
          <w:szCs w:val="20"/>
        </w:rPr>
      </w:pPr>
      <w:r>
        <w:t>PDCA ACKNOWLEDGES AWARD RECIPIENTS DURING ANNUAL CONFERENCE</w:t>
      </w:r>
    </w:p>
    <w:p w:rsidR="001E3535" w:rsidRDefault="001E3535" w:rsidP="001E3535">
      <w:pPr>
        <w:widowControl w:val="0"/>
        <w:jc w:val="both"/>
        <w:rPr>
          <w:rFonts w:cstheme="minorHAnsi"/>
        </w:rPr>
      </w:pPr>
    </w:p>
    <w:p w:rsidR="00C9741C" w:rsidRDefault="00C9741C" w:rsidP="001E3535">
      <w:pPr>
        <w:jc w:val="both"/>
      </w:pPr>
      <w:r>
        <w:t xml:space="preserve">During the </w:t>
      </w:r>
      <w:bookmarkStart w:id="0" w:name="OLE_LINK1"/>
      <w:bookmarkStart w:id="1" w:name="OLE_LINK2"/>
      <w:r>
        <w:t>PDCA 14</w:t>
      </w:r>
      <w:r w:rsidRPr="00C9741C">
        <w:rPr>
          <w:vertAlign w:val="superscript"/>
        </w:rPr>
        <w:t>th</w:t>
      </w:r>
      <w:r>
        <w:t xml:space="preserve"> Annual International Conference and Expo 2010</w:t>
      </w:r>
      <w:bookmarkEnd w:id="0"/>
      <w:bookmarkEnd w:id="1"/>
      <w:r>
        <w:t>, the PDCA was privileged to acknowledge the 2010 recipients of the Presidential Award for Distinguished Service, the PDCA Professional Engineer’s Service Award, and the Committee Chair of the Year Award.</w:t>
      </w:r>
    </w:p>
    <w:p w:rsidR="00C9741C" w:rsidRDefault="00C9741C" w:rsidP="001E3535">
      <w:pPr>
        <w:jc w:val="both"/>
      </w:pPr>
    </w:p>
    <w:p w:rsidR="001E3535" w:rsidRDefault="001E3535" w:rsidP="001E3535">
      <w:pPr>
        <w:jc w:val="both"/>
      </w:pPr>
      <w:r>
        <w:t xml:space="preserve">The PDCA wants to congratulate the following individuals who were recognized during the conference’s Business and Awards Luncheon.  </w:t>
      </w:r>
    </w:p>
    <w:p w:rsidR="001E3535" w:rsidRDefault="001E3535" w:rsidP="001E3535">
      <w:pPr>
        <w:jc w:val="both"/>
      </w:pPr>
    </w:p>
    <w:p w:rsidR="001E3535" w:rsidRDefault="001E3535" w:rsidP="001E3535">
      <w:pPr>
        <w:jc w:val="both"/>
      </w:pPr>
      <w:r w:rsidRPr="00D9362C">
        <w:rPr>
          <w:b/>
          <w:u w:val="single"/>
        </w:rPr>
        <w:t>Harry Robbins</w:t>
      </w:r>
      <w:r>
        <w:t xml:space="preserve"> (Palmetto Pile Driving, Charleston, SC) received the </w:t>
      </w:r>
      <w:r w:rsidRPr="00D9362C">
        <w:rPr>
          <w:i/>
          <w:u w:val="single"/>
        </w:rPr>
        <w:t>Presidential Award for Distinguished Service</w:t>
      </w:r>
      <w:r>
        <w:t xml:space="preserve">.  </w:t>
      </w:r>
      <w:proofErr w:type="spellStart"/>
      <w:r>
        <w:t>Harry’s</w:t>
      </w:r>
      <w:proofErr w:type="spellEnd"/>
      <w:r>
        <w:t xml:space="preserve"> support and involvement in the PDCA makes him a very deserving recipient of this prestigious award.  Harry has served the PDCA in many capacities, including </w:t>
      </w:r>
      <w:r w:rsidR="00C9741C">
        <w:t xml:space="preserve">National PDCA </w:t>
      </w:r>
      <w:r>
        <w:t>President.  However, he is probably most noted for his vision, perseverance and commitment to establishing PDCA chapters across the US, starting with the first and very successful chapter, the PDCA of South Carolina.  With six PDCA chapters currently supporting the driven pile industry in their respective areas, Harry can be proud of the positive influence he has had on the PDCA and the pile driving industry.</w:t>
      </w:r>
    </w:p>
    <w:p w:rsidR="001E3535" w:rsidRDefault="001E3535" w:rsidP="001E3535">
      <w:pPr>
        <w:jc w:val="both"/>
      </w:pPr>
    </w:p>
    <w:p w:rsidR="001E3535" w:rsidRDefault="001E3535" w:rsidP="001E3535">
      <w:pPr>
        <w:jc w:val="both"/>
      </w:pPr>
      <w:r w:rsidRPr="00D9362C">
        <w:rPr>
          <w:b/>
          <w:u w:val="single"/>
        </w:rPr>
        <w:t>William M. “Billy” Camp III</w:t>
      </w:r>
      <w:r>
        <w:t xml:space="preserve"> (S&amp;ME, Charleston, SC) was presented the </w:t>
      </w:r>
      <w:r w:rsidRPr="00D9362C">
        <w:rPr>
          <w:i/>
          <w:u w:val="single"/>
        </w:rPr>
        <w:t>PDCA Professional Engineer’s Service Award</w:t>
      </w:r>
      <w:r>
        <w:t>.  This award recognizes Billy’s outstanding contributions to the PDCA and the driven pile industry.  Billy has been a champion of the driven pile industry for many years.  He has been instrumental in supporting the PDCA</w:t>
      </w:r>
      <w:r w:rsidR="00C9741C">
        <w:t xml:space="preserve"> and</w:t>
      </w:r>
      <w:r>
        <w:t xml:space="preserve"> lending his engineering expertise to the PDCA at every request.  As a member of the PDCA Technical Committee, Billy was instrumental in helping rewrite the AASHTO Design and Installation Specifications.  He continues to add an engineer’s perspective to technical content in </w:t>
      </w:r>
      <w:r w:rsidRPr="00744978">
        <w:rPr>
          <w:i/>
          <w:u w:val="single"/>
        </w:rPr>
        <w:t>PileDriver</w:t>
      </w:r>
      <w:r>
        <w:t xml:space="preserve"> magazine, and has assisted the Education Committee in securing nationally renowned speakers for conferences and seminars and is steadfast in his support of national and local chapters.</w:t>
      </w:r>
    </w:p>
    <w:p w:rsidR="001E3535" w:rsidRDefault="001E3535" w:rsidP="001E3535">
      <w:pPr>
        <w:jc w:val="both"/>
      </w:pPr>
    </w:p>
    <w:p w:rsidR="001E3535" w:rsidRDefault="001E3535" w:rsidP="001E3535">
      <w:pPr>
        <w:jc w:val="both"/>
      </w:pPr>
      <w:r w:rsidRPr="00D9362C">
        <w:rPr>
          <w:b/>
          <w:u w:val="single"/>
        </w:rPr>
        <w:t>Pollyanna Cunningham</w:t>
      </w:r>
      <w:r>
        <w:t xml:space="preserve"> (ICE, Matthews, NC) was presented with the </w:t>
      </w:r>
      <w:r w:rsidRPr="00D9362C">
        <w:rPr>
          <w:i/>
          <w:u w:val="single"/>
        </w:rPr>
        <w:t>Committee Chair of the Year</w:t>
      </w:r>
      <w:r>
        <w:t xml:space="preserve"> Award.  Pollyanna received the award for her outstanding dedication and commitment to the Pile Driving industry and the exemplary leadership she displayed as Chair of the Communications Committee.  In 2008, she accepted the Chair of the Communications Committee for 2009, returning to that seat in 2010.  </w:t>
      </w:r>
      <w:r w:rsidR="00C9741C">
        <w:t>During the two years as Chair</w:t>
      </w:r>
      <w:r>
        <w:t>, she has facilitated the development of a new website, helped organize a website page for PDCA chapters, acquired two new domain names for PDCA international segment, improved and increased magazine content, supported all forms of PDCA communications to our members and guests and played a key role educating users on the PDCA website.  Pollyanna’s commitment outside of her committee duties has also been extraordinary.  In 2009/2010, Pollyanna helped the PDCA review and acquire new server technology, allowing the PDCA staff to be more efficient and productive in our daily operations and she has accomplished all of this with a “What can I do for you and when do you need it!” attitude.</w:t>
      </w:r>
    </w:p>
    <w:p w:rsidR="001E3535" w:rsidRDefault="001E3535" w:rsidP="001E3535">
      <w:pPr>
        <w:jc w:val="both"/>
      </w:pPr>
    </w:p>
    <w:p w:rsidR="001E3535" w:rsidRDefault="001E3535" w:rsidP="001E3535">
      <w:pPr>
        <w:jc w:val="both"/>
      </w:pPr>
      <w:r>
        <w:t>PDCA owes a great deal of gratitude to these outstanding PDCA recipients for their exemplary leadership and dedication to the PDCA.</w:t>
      </w:r>
    </w:p>
    <w:p w:rsidR="005C1A75" w:rsidRDefault="005C1A75" w:rsidP="005C1A75">
      <w:pPr>
        <w:jc w:val="both"/>
      </w:pPr>
    </w:p>
    <w:p w:rsidR="00C9741C" w:rsidRDefault="00C9741C" w:rsidP="00C9741C">
      <w:pPr>
        <w:jc w:val="center"/>
      </w:pPr>
    </w:p>
    <w:p w:rsidR="00C9741C" w:rsidRDefault="00C9741C" w:rsidP="00C9741C">
      <w:pPr>
        <w:jc w:val="center"/>
      </w:pPr>
      <w:r>
        <w:t>CORPORATE SPONSORS AND EXHIBITORS</w:t>
      </w:r>
    </w:p>
    <w:p w:rsidR="00C9741C" w:rsidRDefault="00C9741C" w:rsidP="00C9741C">
      <w:pPr>
        <w:jc w:val="center"/>
      </w:pPr>
      <w:r>
        <w:lastRenderedPageBreak/>
        <w:t>PDCA 14</w:t>
      </w:r>
      <w:r w:rsidRPr="00C9741C">
        <w:rPr>
          <w:vertAlign w:val="superscript"/>
        </w:rPr>
        <w:t>TH</w:t>
      </w:r>
      <w:r>
        <w:t xml:space="preserve"> ANNUAL INTERNATIONAL CONFERENCE AND EXPO 2010  </w:t>
      </w:r>
    </w:p>
    <w:p w:rsidR="00C9741C" w:rsidRDefault="00C9741C" w:rsidP="00C9741C">
      <w:pPr>
        <w:jc w:val="center"/>
      </w:pPr>
    </w:p>
    <w:p w:rsidR="00C9741C" w:rsidRDefault="00C9741C" w:rsidP="00C9741C">
      <w:pPr>
        <w:jc w:val="both"/>
      </w:pPr>
      <w:r>
        <w:t>The Pile Driving Contractors Association would like to acknowledge the Corporate Sponsors and Exhibitors who helped make the PDCA 14</w:t>
      </w:r>
      <w:r w:rsidRPr="00C9741C">
        <w:rPr>
          <w:vertAlign w:val="superscript"/>
        </w:rPr>
        <w:t>th</w:t>
      </w:r>
      <w:r>
        <w:t xml:space="preserve"> Annual International Conference and Expo 2010 such a great success.</w:t>
      </w:r>
    </w:p>
    <w:p w:rsidR="00C9741C" w:rsidRDefault="00C9741C" w:rsidP="00C9741C">
      <w:pPr>
        <w:jc w:val="both"/>
      </w:pPr>
    </w:p>
    <w:p w:rsidR="00C9741C" w:rsidRPr="00CE1232" w:rsidRDefault="00C9741C" w:rsidP="00C9741C">
      <w:pPr>
        <w:jc w:val="center"/>
        <w:rPr>
          <w:b/>
          <w:u w:val="single"/>
        </w:rPr>
      </w:pPr>
      <w:r w:rsidRPr="00CE1232">
        <w:rPr>
          <w:b/>
          <w:u w:val="single"/>
        </w:rPr>
        <w:t>CORPORATE SPONSORS</w:t>
      </w:r>
    </w:p>
    <w:p w:rsidR="00C9741C" w:rsidRDefault="00C9741C" w:rsidP="00C9741C">
      <w:pPr>
        <w:jc w:val="center"/>
      </w:pPr>
    </w:p>
    <w:p w:rsidR="00C9741C" w:rsidRPr="006B290F" w:rsidRDefault="00C9741C" w:rsidP="006B290F">
      <w:pPr>
        <w:jc w:val="center"/>
        <w:rPr>
          <w:b/>
          <w:u w:val="single"/>
        </w:rPr>
      </w:pPr>
      <w:r w:rsidRPr="006B290F">
        <w:rPr>
          <w:b/>
          <w:u w:val="single"/>
        </w:rPr>
        <w:t>Platinum Sponsors:</w:t>
      </w:r>
    </w:p>
    <w:p w:rsidR="00C9741C" w:rsidRDefault="00C9741C" w:rsidP="006B290F">
      <w:pPr>
        <w:jc w:val="center"/>
      </w:pPr>
      <w:r>
        <w:t>American Piledriving Equipment</w:t>
      </w:r>
    </w:p>
    <w:p w:rsidR="00C9741C" w:rsidRDefault="00C9741C" w:rsidP="006B290F">
      <w:pPr>
        <w:jc w:val="center"/>
      </w:pPr>
      <w:r>
        <w:t>Foundation Constructors, Inc.</w:t>
      </w:r>
    </w:p>
    <w:p w:rsidR="00C9741C" w:rsidRDefault="00C9741C" w:rsidP="006B290F">
      <w:pPr>
        <w:jc w:val="center"/>
      </w:pPr>
      <w:r>
        <w:t>Herbert F. Darling, Inc.</w:t>
      </w:r>
    </w:p>
    <w:p w:rsidR="00C9741C" w:rsidRDefault="00C9741C" w:rsidP="006B290F">
      <w:pPr>
        <w:jc w:val="center"/>
      </w:pPr>
      <w:r>
        <w:t>ICE – International Construction Equipment</w:t>
      </w:r>
    </w:p>
    <w:p w:rsidR="00C9741C" w:rsidRDefault="00C9741C" w:rsidP="006B290F">
      <w:pPr>
        <w:jc w:val="center"/>
      </w:pPr>
      <w:r>
        <w:t>Pile Equipment, Inc.</w:t>
      </w:r>
    </w:p>
    <w:p w:rsidR="00C9741C" w:rsidRDefault="00C9741C" w:rsidP="006B290F">
      <w:pPr>
        <w:jc w:val="center"/>
      </w:pPr>
    </w:p>
    <w:p w:rsidR="00C9741C" w:rsidRDefault="006B290F" w:rsidP="006B290F">
      <w:pPr>
        <w:jc w:val="center"/>
        <w:rPr>
          <w:b/>
          <w:u w:val="single"/>
        </w:rPr>
      </w:pPr>
      <w:r>
        <w:rPr>
          <w:b/>
          <w:u w:val="single"/>
        </w:rPr>
        <w:t>Companion’s Program</w:t>
      </w:r>
    </w:p>
    <w:p w:rsidR="006B290F" w:rsidRDefault="006B290F" w:rsidP="006B290F">
      <w:pPr>
        <w:jc w:val="center"/>
      </w:pPr>
      <w:r>
        <w:t xml:space="preserve">Robishaw Engineering, </w:t>
      </w:r>
      <w:proofErr w:type="gramStart"/>
      <w:r>
        <w:t>inc</w:t>
      </w:r>
      <w:proofErr w:type="gramEnd"/>
      <w:r>
        <w:t>.</w:t>
      </w:r>
    </w:p>
    <w:p w:rsidR="006B290F" w:rsidRDefault="006B290F" w:rsidP="006B290F">
      <w:pPr>
        <w:jc w:val="center"/>
      </w:pPr>
    </w:p>
    <w:p w:rsidR="006B290F" w:rsidRDefault="006B290F" w:rsidP="006B290F">
      <w:pPr>
        <w:jc w:val="center"/>
        <w:rPr>
          <w:b/>
          <w:u w:val="single"/>
        </w:rPr>
      </w:pPr>
      <w:r>
        <w:rPr>
          <w:b/>
          <w:u w:val="single"/>
        </w:rPr>
        <w:t>Reception and Annual Dinner</w:t>
      </w:r>
    </w:p>
    <w:p w:rsidR="006B290F" w:rsidRDefault="006B290F" w:rsidP="006B290F">
      <w:pPr>
        <w:jc w:val="center"/>
      </w:pPr>
      <w:r>
        <w:t>Jinnings Equipment, LLC</w:t>
      </w:r>
    </w:p>
    <w:p w:rsidR="006B290F" w:rsidRDefault="006B290F" w:rsidP="006B290F">
      <w:pPr>
        <w:jc w:val="center"/>
      </w:pPr>
    </w:p>
    <w:p w:rsidR="006B290F" w:rsidRDefault="006B290F" w:rsidP="006B290F">
      <w:pPr>
        <w:jc w:val="center"/>
        <w:rPr>
          <w:b/>
          <w:u w:val="single"/>
        </w:rPr>
      </w:pPr>
      <w:r>
        <w:rPr>
          <w:b/>
          <w:u w:val="single"/>
        </w:rPr>
        <w:t>Opening Reception</w:t>
      </w:r>
    </w:p>
    <w:p w:rsidR="006B290F" w:rsidRDefault="006B290F" w:rsidP="006B290F">
      <w:pPr>
        <w:jc w:val="center"/>
      </w:pPr>
      <w:r>
        <w:t>L. B. Foster Company</w:t>
      </w:r>
    </w:p>
    <w:p w:rsidR="006B290F" w:rsidRDefault="006B290F" w:rsidP="006B290F">
      <w:pPr>
        <w:jc w:val="center"/>
      </w:pPr>
    </w:p>
    <w:p w:rsidR="006B290F" w:rsidRDefault="006B290F" w:rsidP="006B290F">
      <w:pPr>
        <w:jc w:val="center"/>
        <w:rPr>
          <w:b/>
          <w:u w:val="single"/>
        </w:rPr>
      </w:pPr>
      <w:r>
        <w:rPr>
          <w:b/>
          <w:u w:val="single"/>
        </w:rPr>
        <w:t>Business and Awards Luncheon</w:t>
      </w:r>
    </w:p>
    <w:p w:rsidR="006B290F" w:rsidRDefault="006B290F" w:rsidP="006B290F">
      <w:pPr>
        <w:jc w:val="center"/>
      </w:pPr>
      <w:r>
        <w:t>Piling, Inc.</w:t>
      </w:r>
    </w:p>
    <w:p w:rsidR="006B290F" w:rsidRDefault="006B290F" w:rsidP="006B290F">
      <w:pPr>
        <w:jc w:val="center"/>
      </w:pPr>
    </w:p>
    <w:p w:rsidR="006B290F" w:rsidRDefault="006B290F" w:rsidP="006B290F">
      <w:pPr>
        <w:jc w:val="center"/>
        <w:rPr>
          <w:b/>
          <w:u w:val="single"/>
        </w:rPr>
      </w:pPr>
      <w:r>
        <w:rPr>
          <w:b/>
          <w:u w:val="single"/>
        </w:rPr>
        <w:t>AM &amp; PM Breaks</w:t>
      </w:r>
    </w:p>
    <w:p w:rsidR="006B290F" w:rsidRDefault="006B290F" w:rsidP="006B290F">
      <w:pPr>
        <w:jc w:val="center"/>
      </w:pPr>
      <w:proofErr w:type="gramStart"/>
      <w:r>
        <w:t>Ed Waters and Sons Contracting Company, Inc.</w:t>
      </w:r>
      <w:proofErr w:type="gramEnd"/>
    </w:p>
    <w:p w:rsidR="006B290F" w:rsidRDefault="006B290F" w:rsidP="006B290F">
      <w:pPr>
        <w:jc w:val="center"/>
      </w:pPr>
    </w:p>
    <w:p w:rsidR="006B290F" w:rsidRDefault="006B290F" w:rsidP="006B290F">
      <w:pPr>
        <w:jc w:val="center"/>
        <w:rPr>
          <w:b/>
          <w:u w:val="single"/>
        </w:rPr>
      </w:pPr>
      <w:r>
        <w:rPr>
          <w:b/>
          <w:u w:val="single"/>
        </w:rPr>
        <w:t>Continental Breakfast</w:t>
      </w:r>
    </w:p>
    <w:p w:rsidR="006B290F" w:rsidRDefault="006B290F" w:rsidP="006B290F">
      <w:pPr>
        <w:jc w:val="center"/>
      </w:pPr>
      <w:r>
        <w:t>Lester Publications</w:t>
      </w:r>
    </w:p>
    <w:p w:rsidR="006B290F" w:rsidRDefault="006B290F" w:rsidP="006B290F">
      <w:pPr>
        <w:jc w:val="center"/>
      </w:pPr>
    </w:p>
    <w:p w:rsidR="006B290F" w:rsidRPr="006B290F" w:rsidRDefault="006B290F" w:rsidP="006B290F">
      <w:pPr>
        <w:jc w:val="center"/>
        <w:rPr>
          <w:b/>
          <w:u w:val="single"/>
        </w:rPr>
      </w:pPr>
      <w:r w:rsidRPr="006B290F">
        <w:rPr>
          <w:b/>
          <w:u w:val="single"/>
        </w:rPr>
        <w:t>Golf Hole</w:t>
      </w:r>
    </w:p>
    <w:p w:rsidR="006B290F" w:rsidRDefault="006B290F" w:rsidP="006B290F">
      <w:pPr>
        <w:jc w:val="center"/>
      </w:pPr>
      <w:r>
        <w:t>Balfour Beatty Infrastructure</w:t>
      </w:r>
    </w:p>
    <w:p w:rsidR="006B290F" w:rsidRDefault="006B290F" w:rsidP="006B290F">
      <w:pPr>
        <w:jc w:val="center"/>
      </w:pPr>
      <w:r>
        <w:t>Bauer-</w:t>
      </w:r>
      <w:proofErr w:type="spellStart"/>
      <w:r>
        <w:t>Pileco</w:t>
      </w:r>
      <w:proofErr w:type="spellEnd"/>
    </w:p>
    <w:p w:rsidR="006B290F" w:rsidRDefault="006B290F" w:rsidP="006B290F">
      <w:pPr>
        <w:jc w:val="center"/>
      </w:pPr>
      <w:r>
        <w:t>Bermingham Foundation Solutions</w:t>
      </w:r>
    </w:p>
    <w:p w:rsidR="006B290F" w:rsidRDefault="006B290F" w:rsidP="006B290F">
      <w:pPr>
        <w:jc w:val="center"/>
      </w:pPr>
      <w:r>
        <w:t>Ford Pile Foundation</w:t>
      </w:r>
    </w:p>
    <w:p w:rsidR="006B290F" w:rsidRDefault="006B290F" w:rsidP="006B290F">
      <w:pPr>
        <w:jc w:val="center"/>
      </w:pPr>
      <w:r>
        <w:t>GRL Engineers, Inc.</w:t>
      </w:r>
    </w:p>
    <w:p w:rsidR="006B290F" w:rsidRDefault="006B290F" w:rsidP="006B290F">
      <w:pPr>
        <w:jc w:val="center"/>
      </w:pPr>
      <w:r>
        <w:t>Marine Contracting</w:t>
      </w:r>
    </w:p>
    <w:p w:rsidR="006B290F" w:rsidRDefault="006B290F" w:rsidP="006B290F">
      <w:pPr>
        <w:jc w:val="center"/>
      </w:pPr>
      <w:r>
        <w:t>MG Forge Construction, LLC</w:t>
      </w:r>
    </w:p>
    <w:p w:rsidR="006B290F" w:rsidRDefault="006B290F" w:rsidP="006B290F">
      <w:pPr>
        <w:jc w:val="center"/>
      </w:pPr>
      <w:r>
        <w:t>Pile Drivers, Inc.</w:t>
      </w:r>
    </w:p>
    <w:p w:rsidR="006B290F" w:rsidRDefault="006B290F" w:rsidP="006B290F">
      <w:pPr>
        <w:jc w:val="center"/>
      </w:pPr>
      <w:r>
        <w:t>Piling Products</w:t>
      </w:r>
    </w:p>
    <w:p w:rsidR="006B290F" w:rsidRDefault="006B290F" w:rsidP="006B290F">
      <w:pPr>
        <w:jc w:val="center"/>
      </w:pPr>
      <w:r>
        <w:t>Skyline Steel Company</w:t>
      </w:r>
    </w:p>
    <w:p w:rsidR="006B290F" w:rsidRDefault="006B290F" w:rsidP="006B290F">
      <w:pPr>
        <w:jc w:val="center"/>
      </w:pPr>
    </w:p>
    <w:p w:rsidR="006B290F" w:rsidRDefault="006B290F" w:rsidP="006B290F">
      <w:pPr>
        <w:jc w:val="center"/>
      </w:pPr>
    </w:p>
    <w:p w:rsidR="006B290F" w:rsidRDefault="006B290F" w:rsidP="006B290F">
      <w:pPr>
        <w:jc w:val="center"/>
        <w:rPr>
          <w:b/>
          <w:u w:val="single"/>
        </w:rPr>
      </w:pPr>
      <w:r w:rsidRPr="006B290F">
        <w:rPr>
          <w:b/>
          <w:u w:val="single"/>
        </w:rPr>
        <w:t>EXHIBITORS</w:t>
      </w:r>
    </w:p>
    <w:p w:rsidR="006B290F" w:rsidRDefault="006B290F" w:rsidP="006B290F">
      <w:pPr>
        <w:jc w:val="center"/>
        <w:rPr>
          <w:b/>
          <w:u w:val="single"/>
        </w:rPr>
      </w:pPr>
    </w:p>
    <w:p w:rsidR="00CE1232" w:rsidRDefault="006B290F" w:rsidP="00CE1232">
      <w:pPr>
        <w:jc w:val="both"/>
      </w:pPr>
      <w:proofErr w:type="gramStart"/>
      <w:r>
        <w:lastRenderedPageBreak/>
        <w:t>AB Chance / Hubbell Power Systems     American Piledriving Equipment     Atlantic Wood Industries</w:t>
      </w:r>
      <w:r w:rsidR="00CE1232">
        <w:t xml:space="preserve">     </w:t>
      </w:r>
      <w:r>
        <w:t xml:space="preserve">Atlas Tube     </w:t>
      </w:r>
      <w:proofErr w:type="spellStart"/>
      <w:r>
        <w:t>Bayshore</w:t>
      </w:r>
      <w:proofErr w:type="spellEnd"/>
      <w:r>
        <w:t xml:space="preserve"> Systems, Inc.</w:t>
      </w:r>
      <w:proofErr w:type="gramEnd"/>
      <w:r>
        <w:t xml:space="preserve">     Bermingham Foundation Solutions     Challenger Pipe &amp; Steel</w:t>
      </w:r>
      <w:r w:rsidR="00CE1232">
        <w:t xml:space="preserve">     </w:t>
      </w:r>
      <w:proofErr w:type="spellStart"/>
      <w:r>
        <w:t>Corpac</w:t>
      </w:r>
      <w:proofErr w:type="spellEnd"/>
      <w:r>
        <w:t xml:space="preserve"> Steel     Cox Industries     Dominion Pipe and Piling     </w:t>
      </w:r>
      <w:proofErr w:type="spellStart"/>
      <w:r>
        <w:t>Emeca</w:t>
      </w:r>
      <w:proofErr w:type="spellEnd"/>
      <w:r>
        <w:t>/SPE USA Canadian Piledriving Equip.</w:t>
      </w:r>
      <w:r w:rsidR="00CE1232">
        <w:t xml:space="preserve"> </w:t>
      </w:r>
      <w:r>
        <w:t xml:space="preserve">ICE – International Construction Equipment     Instantel     </w:t>
      </w:r>
      <w:proofErr w:type="spellStart"/>
      <w:r>
        <w:t>Interpipe</w:t>
      </w:r>
      <w:proofErr w:type="spellEnd"/>
      <w:r>
        <w:t xml:space="preserve">     JD Fields     Jinnings Equipment</w:t>
      </w:r>
      <w:r w:rsidR="00CE1232">
        <w:t xml:space="preserve">     </w:t>
      </w:r>
      <w:r>
        <w:t xml:space="preserve">L. B. Foster Company     Lester Publications     </w:t>
      </w:r>
      <w:proofErr w:type="spellStart"/>
      <w:r>
        <w:t>Liebherr</w:t>
      </w:r>
      <w:proofErr w:type="spellEnd"/>
      <w:r>
        <w:t xml:space="preserve"> </w:t>
      </w:r>
      <w:proofErr w:type="spellStart"/>
      <w:r>
        <w:t>Nenzing</w:t>
      </w:r>
      <w:proofErr w:type="spellEnd"/>
      <w:r>
        <w:t xml:space="preserve"> Crane     Link Belt Construction</w:t>
      </w:r>
      <w:r w:rsidR="00CE1232">
        <w:t xml:space="preserve">     Mill Man Steel     </w:t>
      </w:r>
      <w:proofErr w:type="spellStart"/>
      <w:r w:rsidR="00CE1232">
        <w:t>Monotube</w:t>
      </w:r>
      <w:proofErr w:type="spellEnd"/>
      <w:r w:rsidR="00CE1232">
        <w:t xml:space="preserve"> Pile     PACO     Pile Dynamics, Inc.     Pile Hammer Equipment     Skyline Steel Co. Steel Piling Network     Sun Pile Driving Equipment     Timber Piling Council</w:t>
      </w:r>
    </w:p>
    <w:p w:rsidR="00CE1232" w:rsidRDefault="00CE1232" w:rsidP="00CE1232">
      <w:pPr>
        <w:jc w:val="both"/>
      </w:pPr>
    </w:p>
    <w:p w:rsidR="00CE1232" w:rsidRDefault="00CE1232" w:rsidP="00CE1232">
      <w:pPr>
        <w:jc w:val="both"/>
      </w:pPr>
    </w:p>
    <w:p w:rsidR="00CE1232" w:rsidRDefault="00CE1232" w:rsidP="00CE1232">
      <w:pPr>
        <w:jc w:val="center"/>
      </w:pPr>
      <w:r>
        <w:t>PDCA APPROVED CONTINUING EDUCATION PROVIDER</w:t>
      </w:r>
    </w:p>
    <w:p w:rsidR="00CE1232" w:rsidRDefault="00CE1232" w:rsidP="00CE1232">
      <w:pPr>
        <w:jc w:val="center"/>
      </w:pPr>
    </w:p>
    <w:p w:rsidR="00CE1232" w:rsidRDefault="00CE1232" w:rsidP="00CE1232">
      <w:pPr>
        <w:jc w:val="both"/>
      </w:pPr>
      <w:r>
        <w:t>The PDCA is now approved to provide Continuing Education (CE) and Professional Development Hours (PDH) through two Florida State Agencies.  The PDCA was approved on July 27, 2010, by the Florida Board of Professional Engineers (Provider Number 0005072) to be a continuing education provider</w:t>
      </w:r>
      <w:r w:rsidR="00C75C67">
        <w:t xml:space="preserve"> for Florida licensed engineers.  Licensed engineer can now receive CE units through the PDCA towards their license renewal requirements.</w:t>
      </w:r>
    </w:p>
    <w:p w:rsidR="00C75C67" w:rsidRDefault="00C75C67" w:rsidP="00CE1232">
      <w:pPr>
        <w:jc w:val="both"/>
      </w:pPr>
    </w:p>
    <w:p w:rsidR="00C75C67" w:rsidRDefault="00C75C67" w:rsidP="00CE1232">
      <w:pPr>
        <w:jc w:val="both"/>
      </w:pPr>
      <w:r>
        <w:t xml:space="preserve">The PDCA was also approved on July 13, 2010, by the Florida </w:t>
      </w:r>
      <w:r w:rsidR="00360FC0">
        <w:t xml:space="preserve">Department of Business and Professional Regulations, </w:t>
      </w:r>
      <w:r>
        <w:t xml:space="preserve">Construction Industry Licensing Board (CILB) </w:t>
      </w:r>
      <w:r w:rsidR="00360FC0">
        <w:t>to provide CE units to registered and certified contractors in the state of Florida.</w:t>
      </w:r>
    </w:p>
    <w:p w:rsidR="00360FC0" w:rsidRDefault="00360FC0" w:rsidP="00CE1232">
      <w:pPr>
        <w:jc w:val="both"/>
      </w:pPr>
    </w:p>
    <w:p w:rsidR="00360FC0" w:rsidRDefault="00360FC0" w:rsidP="00CE1232">
      <w:pPr>
        <w:jc w:val="both"/>
      </w:pPr>
      <w:r>
        <w:t>The PDCA will offer 6 PDH for those attending the November 4, 2010 Design and Installation of Cost-Efficient Piles Conference, including those licensed in Florida.</w:t>
      </w:r>
    </w:p>
    <w:p w:rsidR="00360FC0" w:rsidRDefault="00360FC0" w:rsidP="00CE1232">
      <w:pPr>
        <w:jc w:val="both"/>
      </w:pPr>
    </w:p>
    <w:p w:rsidR="00360FC0" w:rsidRDefault="00360FC0" w:rsidP="00360FC0">
      <w:pPr>
        <w:jc w:val="center"/>
      </w:pPr>
    </w:p>
    <w:p w:rsidR="00360FC0" w:rsidRDefault="00360FC0" w:rsidP="00360FC0">
      <w:pPr>
        <w:jc w:val="center"/>
      </w:pPr>
      <w:r>
        <w:t>UPCOMING PDCA CHAPTER EVENTS</w:t>
      </w:r>
    </w:p>
    <w:p w:rsidR="00360FC0" w:rsidRDefault="00360FC0" w:rsidP="00360FC0">
      <w:pPr>
        <w:jc w:val="center"/>
      </w:pPr>
    </w:p>
    <w:p w:rsidR="00165D6F" w:rsidRDefault="00165D6F" w:rsidP="00165D6F">
      <w:pPr>
        <w:jc w:val="both"/>
      </w:pPr>
      <w:r w:rsidRPr="00165D6F">
        <w:rPr>
          <w:u w:val="single"/>
        </w:rPr>
        <w:t>PDCA of the Gulf Coast Chapter</w:t>
      </w:r>
      <w:r>
        <w:t xml:space="preserve"> – The chapter dinner meeting will be held on Thursday, August 26, 2010, at Messina’s Restaurant, Kenner, LA beginning at 6:</w:t>
      </w:r>
      <w:r w:rsidR="002F1563">
        <w:t>00 PM with a cocktail reception.  For more information, contact chapter President, Robert Baker at 985-792-5001.</w:t>
      </w:r>
    </w:p>
    <w:p w:rsidR="00165D6F" w:rsidRPr="006B290F" w:rsidRDefault="00165D6F" w:rsidP="00165D6F">
      <w:pPr>
        <w:jc w:val="both"/>
      </w:pPr>
    </w:p>
    <w:p w:rsidR="00360FC0" w:rsidRDefault="00360FC0" w:rsidP="00360FC0">
      <w:pPr>
        <w:jc w:val="both"/>
      </w:pPr>
      <w:r w:rsidRPr="00520A8C">
        <w:rPr>
          <w:u w:val="single"/>
        </w:rPr>
        <w:t>PDCA of South Carolina Chapter</w:t>
      </w:r>
      <w:r>
        <w:t xml:space="preserve"> – </w:t>
      </w:r>
      <w:r w:rsidR="002F1563">
        <w:t xml:space="preserve">The </w:t>
      </w:r>
      <w:r>
        <w:t>Chapter dinner meeting will be held on August 31, 2010</w:t>
      </w:r>
      <w:r w:rsidR="00520A8C">
        <w:t xml:space="preserve"> at the Town and Country Inn, </w:t>
      </w:r>
      <w:r w:rsidR="002F1563">
        <w:t xml:space="preserve">2008 Savannah Hwy, </w:t>
      </w:r>
      <w:r w:rsidR="00520A8C">
        <w:t>Charleston</w:t>
      </w:r>
      <w:r w:rsidR="002F1563">
        <w:t>, SC.  The meeting will begin at 6:00 PM with a cocktail reception (open bar), followed by opening remarks and dinner.  The evening’s presentation titled, “Sizing Pile-Driving Equipment &amp; Common Problems” will be presented by Mike Elliott, President, Pile Equipment, Inc.  The cost is $25.00 and includes drinks and buffet dinner.</w:t>
      </w:r>
      <w:r w:rsidR="008C2394">
        <w:t xml:space="preserve">  Reservations are requested.  </w:t>
      </w:r>
      <w:proofErr w:type="gramStart"/>
      <w:r w:rsidR="008C2394">
        <w:t xml:space="preserve">Contact Tara </w:t>
      </w:r>
      <w:proofErr w:type="spellStart"/>
      <w:r w:rsidR="008C2394">
        <w:t>Spector</w:t>
      </w:r>
      <w:proofErr w:type="spellEnd"/>
      <w:r w:rsidR="008C2394">
        <w:t xml:space="preserve">, Cape </w:t>
      </w:r>
      <w:proofErr w:type="spellStart"/>
      <w:r w:rsidR="008C2394">
        <w:t>Romain</w:t>
      </w:r>
      <w:proofErr w:type="spellEnd"/>
      <w:r w:rsidR="008C2394">
        <w:t xml:space="preserve"> Contractors, Inc. at 843-884-5167 for reservations (no later than 8/25) or Sonny </w:t>
      </w:r>
      <w:proofErr w:type="spellStart"/>
      <w:r w:rsidR="008C2394">
        <w:t>DuPre</w:t>
      </w:r>
      <w:proofErr w:type="spellEnd"/>
      <w:r w:rsidR="008C2394">
        <w:t xml:space="preserve"> at 843-884-5167 for more information.</w:t>
      </w:r>
      <w:proofErr w:type="gramEnd"/>
      <w:r w:rsidR="008C2394">
        <w:t xml:space="preserve"> </w:t>
      </w:r>
    </w:p>
    <w:p w:rsidR="002F1563" w:rsidRDefault="002F1563" w:rsidP="00360FC0">
      <w:pPr>
        <w:jc w:val="both"/>
      </w:pPr>
    </w:p>
    <w:p w:rsidR="002F1563" w:rsidRDefault="002F1563" w:rsidP="00360FC0">
      <w:pPr>
        <w:jc w:val="both"/>
      </w:pPr>
      <w:r>
        <w:t>Meeting sponsor is Pile Equipment, Inc.</w:t>
      </w:r>
    </w:p>
    <w:p w:rsidR="00520A8C" w:rsidRDefault="00520A8C" w:rsidP="00360FC0">
      <w:pPr>
        <w:jc w:val="both"/>
      </w:pPr>
    </w:p>
    <w:p w:rsidR="00520A8C" w:rsidRDefault="00520A8C" w:rsidP="00360FC0">
      <w:pPr>
        <w:jc w:val="both"/>
      </w:pPr>
      <w:r w:rsidRPr="00165D6F">
        <w:rPr>
          <w:u w:val="single"/>
        </w:rPr>
        <w:t>PDCA of Florida Chapter</w:t>
      </w:r>
      <w:r>
        <w:t xml:space="preserve"> – </w:t>
      </w:r>
      <w:r w:rsidR="007C6BA9">
        <w:t xml:space="preserve">The </w:t>
      </w:r>
      <w:r>
        <w:t xml:space="preserve">Chapter dinner meeting will be held on September 2, 2010, at the </w:t>
      </w:r>
      <w:proofErr w:type="spellStart"/>
      <w:r>
        <w:t>Crowne</w:t>
      </w:r>
      <w:proofErr w:type="spellEnd"/>
      <w:r>
        <w:t xml:space="preserve"> Plaza Tampa </w:t>
      </w:r>
      <w:proofErr w:type="spellStart"/>
      <w:r>
        <w:t>Westshore</w:t>
      </w:r>
      <w:proofErr w:type="spellEnd"/>
      <w:r>
        <w:t xml:space="preserve">, 5303 West Kennedy Blvd., Tampa, FL.  The meeting will begin at 5:00 PM with a cocktail reception (cash bar), followed by opening remarks and dinner.  The </w:t>
      </w:r>
      <w:r w:rsidR="002F1563">
        <w:t>evening’s</w:t>
      </w:r>
      <w:r>
        <w:t xml:space="preserve"> presentation titled, “Innovations in Steel Piling” will be provided by Gerry </w:t>
      </w:r>
      <w:proofErr w:type="spellStart"/>
      <w:r>
        <w:t>McShane</w:t>
      </w:r>
      <w:proofErr w:type="spellEnd"/>
      <w:r>
        <w:t xml:space="preserve">, </w:t>
      </w:r>
      <w:r w:rsidR="00165D6F">
        <w:t xml:space="preserve">Vice President of Engineering, Skyline Steel Company.  Mr. </w:t>
      </w:r>
      <w:proofErr w:type="spellStart"/>
      <w:r w:rsidR="00165D6F">
        <w:t>McShane</w:t>
      </w:r>
      <w:proofErr w:type="spellEnd"/>
      <w:r w:rsidR="00165D6F">
        <w:t xml:space="preserve"> will discuss the development and applications of high-strength H-piles, the use of steel sheet piles as bearing piles and the durability of steel piles, including the factors causing and means of preventing corrosion.</w:t>
      </w:r>
      <w:r w:rsidR="008C2394">
        <w:t xml:space="preserve">  The cost is $30.00 and includes your choice of pasta or </w:t>
      </w:r>
      <w:r w:rsidR="008C2394">
        <w:lastRenderedPageBreak/>
        <w:t xml:space="preserve">chicken.  Contact chapter President, Van Hogan at 904-823-8817 by 8/30 to RSVP or questions.  Hotel accommodations are available at the </w:t>
      </w:r>
      <w:proofErr w:type="spellStart"/>
      <w:r w:rsidR="008C2394">
        <w:t>Crowne</w:t>
      </w:r>
      <w:proofErr w:type="spellEnd"/>
      <w:r w:rsidR="008C2394">
        <w:t xml:space="preserve"> Plaza Tampa </w:t>
      </w:r>
      <w:proofErr w:type="spellStart"/>
      <w:r w:rsidR="008C2394">
        <w:t>Westshore</w:t>
      </w:r>
      <w:proofErr w:type="spellEnd"/>
      <w:r w:rsidR="008C2394">
        <w:t xml:space="preserve"> for $89.00 a night and can be made by contacting the hotel at 813-289-1950. </w:t>
      </w:r>
    </w:p>
    <w:p w:rsidR="00165D6F" w:rsidRDefault="00165D6F" w:rsidP="00360FC0">
      <w:pPr>
        <w:jc w:val="both"/>
      </w:pPr>
    </w:p>
    <w:p w:rsidR="00165D6F" w:rsidRDefault="00165D6F" w:rsidP="00360FC0">
      <w:pPr>
        <w:jc w:val="both"/>
      </w:pPr>
      <w:r>
        <w:t>Meeting sponsor is American Piledriving Equipment</w:t>
      </w:r>
      <w:r w:rsidR="008C2394">
        <w:t>.</w:t>
      </w:r>
    </w:p>
    <w:p w:rsidR="008C2394" w:rsidRDefault="008C2394" w:rsidP="00360FC0">
      <w:pPr>
        <w:jc w:val="both"/>
      </w:pPr>
    </w:p>
    <w:p w:rsidR="008C2394" w:rsidRDefault="008C2394" w:rsidP="00360FC0">
      <w:pPr>
        <w:jc w:val="both"/>
      </w:pPr>
      <w:r w:rsidRPr="007C6BA9">
        <w:rPr>
          <w:u w:val="single"/>
        </w:rPr>
        <w:t>PDCA of the Mid-Atlantic Chapter</w:t>
      </w:r>
      <w:r>
        <w:t xml:space="preserve"> – The Chapter dinner meeting will be held on Thursday, October 21, 2010</w:t>
      </w:r>
      <w:r w:rsidR="007C6BA9">
        <w:t>, beginning at 5:30 PM</w:t>
      </w:r>
      <w:r>
        <w:t xml:space="preserve">.  The location is TBA, so watch the PDCA website for more information.  The evening’s speaker will be </w:t>
      </w:r>
      <w:r w:rsidR="007C6BA9">
        <w:t xml:space="preserve">Mr. </w:t>
      </w:r>
      <w:r>
        <w:t>Jerry DiMaggio,</w:t>
      </w:r>
      <w:r w:rsidR="007C6BA9">
        <w:t xml:space="preserve"> Senior Program Officer, Transportation Research Board.</w:t>
      </w:r>
    </w:p>
    <w:p w:rsidR="00165D6F" w:rsidRDefault="00165D6F" w:rsidP="00360FC0">
      <w:pPr>
        <w:jc w:val="both"/>
      </w:pPr>
    </w:p>
    <w:p w:rsidR="00165D6F" w:rsidRDefault="00165D6F" w:rsidP="007C6BA9">
      <w:pPr>
        <w:jc w:val="center"/>
      </w:pPr>
    </w:p>
    <w:p w:rsidR="007C6BA9" w:rsidRDefault="007C6BA9" w:rsidP="007C6BA9">
      <w:pPr>
        <w:jc w:val="center"/>
      </w:pPr>
      <w:r>
        <w:t>PDCA 15</w:t>
      </w:r>
      <w:r w:rsidRPr="007C6BA9">
        <w:rPr>
          <w:vertAlign w:val="superscript"/>
        </w:rPr>
        <w:t>TH</w:t>
      </w:r>
      <w:r>
        <w:t xml:space="preserve"> ANNUAL INTERNATIONAL CONFERENCE AND EXPO 2011</w:t>
      </w:r>
    </w:p>
    <w:p w:rsidR="007C6BA9" w:rsidRDefault="007C6BA9" w:rsidP="007C6BA9">
      <w:pPr>
        <w:jc w:val="center"/>
      </w:pPr>
    </w:p>
    <w:p w:rsidR="007C6BA9" w:rsidRDefault="007C6BA9" w:rsidP="007C6BA9">
      <w:pPr>
        <w:jc w:val="both"/>
      </w:pPr>
      <w:r>
        <w:t xml:space="preserve">The PDCA </w:t>
      </w:r>
      <w:r w:rsidR="00903758">
        <w:t>will hold it</w:t>
      </w:r>
      <w:r w:rsidR="00120906">
        <w:t>s</w:t>
      </w:r>
      <w:r w:rsidR="00903758">
        <w:t xml:space="preserve"> 15</w:t>
      </w:r>
      <w:r w:rsidR="00903758" w:rsidRPr="00903758">
        <w:rPr>
          <w:vertAlign w:val="superscript"/>
        </w:rPr>
        <w:t>th</w:t>
      </w:r>
      <w:r w:rsidR="00903758">
        <w:t xml:space="preserve"> Annual International Conference and Expo 2011 in Savannah, GA from April 27-29, 2011.  The PDCA Market Development and Education Committees are making changes to the </w:t>
      </w:r>
      <w:r w:rsidR="00120906">
        <w:t>previous PDCA</w:t>
      </w:r>
      <w:r w:rsidR="00903758">
        <w:t xml:space="preserve"> annual conference format that will make this event a must</w:t>
      </w:r>
      <w:r w:rsidR="00120906">
        <w:t xml:space="preserve"> for everyone</w:t>
      </w:r>
      <w:r w:rsidR="00903758">
        <w:t>.  The PDCA will continue to promote social and networking opportunities by providing plenty of time for exhibitors and attendees to spend time together</w:t>
      </w:r>
      <w:r w:rsidR="00120906">
        <w:t xml:space="preserve"> in the exhibit hall, receptions and luncheons</w:t>
      </w:r>
      <w:r w:rsidR="00903758">
        <w:t xml:space="preserve">.  The PDCA will </w:t>
      </w:r>
      <w:r w:rsidR="00C16611">
        <w:t>continue with its Companion’s Program with plenty of exciting venues in Savannah</w:t>
      </w:r>
      <w:r w:rsidR="00120906">
        <w:t xml:space="preserve"> for spouses and guest;</w:t>
      </w:r>
      <w:r w:rsidR="00C16611">
        <w:t xml:space="preserve"> </w:t>
      </w:r>
      <w:proofErr w:type="spellStart"/>
      <w:r w:rsidR="00C16611">
        <w:t>and</w:t>
      </w:r>
      <w:proofErr w:type="spellEnd"/>
      <w:r w:rsidR="00C16611">
        <w:t xml:space="preserve"> will hold its 4</w:t>
      </w:r>
      <w:r w:rsidR="00C16611" w:rsidRPr="00C16611">
        <w:rPr>
          <w:vertAlign w:val="superscript"/>
        </w:rPr>
        <w:t>th</w:t>
      </w:r>
      <w:r w:rsidR="00C16611">
        <w:t xml:space="preserve"> Annual Golf Tournament</w:t>
      </w:r>
      <w:r w:rsidR="00120906">
        <w:t xml:space="preserve">, which is </w:t>
      </w:r>
      <w:r w:rsidR="00C16611">
        <w:t>tentatively</w:t>
      </w:r>
      <w:r w:rsidR="00120906">
        <w:t xml:space="preserve"> scheduled</w:t>
      </w:r>
      <w:r w:rsidR="00C16611">
        <w:t xml:space="preserve"> at the </w:t>
      </w:r>
      <w:r w:rsidR="00120906">
        <w:t>renowned</w:t>
      </w:r>
      <w:r w:rsidR="00C16611">
        <w:t xml:space="preserve"> </w:t>
      </w:r>
      <w:r w:rsidR="00120906">
        <w:t xml:space="preserve">Club at </w:t>
      </w:r>
      <w:r w:rsidR="00C16611">
        <w:t>Savannah Harbor, home of the Liberty Mutual Legends of Golf To</w:t>
      </w:r>
      <w:r w:rsidR="00120906">
        <w:t>urnament</w:t>
      </w:r>
      <w:r w:rsidR="00C16611">
        <w:t>.  However, by revising the schedule</w:t>
      </w:r>
      <w:r w:rsidR="00120906">
        <w:t xml:space="preserve"> to be more efficient</w:t>
      </w:r>
      <w:r w:rsidR="00C16611">
        <w:t xml:space="preserve">, the </w:t>
      </w:r>
      <w:r w:rsidR="00120906">
        <w:t xml:space="preserve">2011 annual </w:t>
      </w:r>
      <w:r w:rsidR="00C16611">
        <w:t xml:space="preserve">conference will </w:t>
      </w:r>
      <w:r w:rsidR="00120906">
        <w:t xml:space="preserve">now </w:t>
      </w:r>
      <w:r w:rsidR="00C16611">
        <w:t>accommodate 10 hours of General Session presentations and a 1 ½ hour panel discussion.</w:t>
      </w:r>
    </w:p>
    <w:p w:rsidR="00120906" w:rsidRDefault="00120906" w:rsidP="007C6BA9">
      <w:pPr>
        <w:jc w:val="both"/>
      </w:pPr>
    </w:p>
    <w:p w:rsidR="00120906" w:rsidRDefault="00120906" w:rsidP="007C6BA9">
      <w:pPr>
        <w:jc w:val="both"/>
      </w:pPr>
      <w:r>
        <w:t>The conference exhibit hall will accommodate 40-45 exhibitors in 8’x10’ pipe and draped booths, with such events as the Opening and Mid-Conference Receptions, a buffet lunch, continental breakfasts and AM &amp; PM breaks being held in the exhibit hall.</w:t>
      </w:r>
    </w:p>
    <w:p w:rsidR="00120906" w:rsidRDefault="00120906" w:rsidP="007C6BA9">
      <w:pPr>
        <w:jc w:val="both"/>
      </w:pPr>
    </w:p>
    <w:p w:rsidR="00120906" w:rsidRPr="006B290F" w:rsidRDefault="00120906" w:rsidP="007C6BA9">
      <w:pPr>
        <w:jc w:val="both"/>
      </w:pPr>
      <w:r>
        <w:t>The PDCA hopes you will mark these dates on your calendar and plan on attending this once a year program that is sure to be exciting and informative.</w:t>
      </w:r>
    </w:p>
    <w:sectPr w:rsidR="00120906" w:rsidRPr="006B290F" w:rsidSect="00F90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savePreviewPicture/>
  <w:compat/>
  <w:rsids>
    <w:rsidRoot w:val="005C1A75"/>
    <w:rsid w:val="00120906"/>
    <w:rsid w:val="00165D6F"/>
    <w:rsid w:val="001E3535"/>
    <w:rsid w:val="00285C50"/>
    <w:rsid w:val="002F1563"/>
    <w:rsid w:val="00360FC0"/>
    <w:rsid w:val="00520A8C"/>
    <w:rsid w:val="005C1A75"/>
    <w:rsid w:val="006B290F"/>
    <w:rsid w:val="006E27B5"/>
    <w:rsid w:val="007C6BA9"/>
    <w:rsid w:val="008C2394"/>
    <w:rsid w:val="00903758"/>
    <w:rsid w:val="00C001C5"/>
    <w:rsid w:val="00C16611"/>
    <w:rsid w:val="00C75C67"/>
    <w:rsid w:val="00C9741C"/>
    <w:rsid w:val="00CE1232"/>
    <w:rsid w:val="00F90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781602">
      <w:bodyDiv w:val="1"/>
      <w:marLeft w:val="0"/>
      <w:marRight w:val="0"/>
      <w:marTop w:val="0"/>
      <w:marBottom w:val="0"/>
      <w:divBdr>
        <w:top w:val="none" w:sz="0" w:space="0" w:color="auto"/>
        <w:left w:val="none" w:sz="0" w:space="0" w:color="auto"/>
        <w:bottom w:val="none" w:sz="0" w:space="0" w:color="auto"/>
        <w:right w:val="none" w:sz="0" w:space="0" w:color="auto"/>
      </w:divBdr>
    </w:div>
    <w:div w:id="342056688">
      <w:bodyDiv w:val="1"/>
      <w:marLeft w:val="0"/>
      <w:marRight w:val="0"/>
      <w:marTop w:val="0"/>
      <w:marBottom w:val="0"/>
      <w:divBdr>
        <w:top w:val="none" w:sz="0" w:space="0" w:color="auto"/>
        <w:left w:val="none" w:sz="0" w:space="0" w:color="auto"/>
        <w:bottom w:val="none" w:sz="0" w:space="0" w:color="auto"/>
        <w:right w:val="none" w:sz="0" w:space="0" w:color="auto"/>
      </w:divBdr>
    </w:div>
    <w:div w:id="15676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ledrivers.org/files/6c0115cd-98ea-4941-a411-4c5481e9bc05/b23a651f-1e6a-45ac-8915-ef6bcb0705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Hall</dc:creator>
  <cp:lastModifiedBy>Steve Hall</cp:lastModifiedBy>
  <cp:revision>1</cp:revision>
  <dcterms:created xsi:type="dcterms:W3CDTF">2010-08-03T13:28:00Z</dcterms:created>
  <dcterms:modified xsi:type="dcterms:W3CDTF">2010-08-03T16:17:00Z</dcterms:modified>
</cp:coreProperties>
</file>